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34F6" w14:textId="185F8AEB" w:rsidR="00E9602F" w:rsidRDefault="005C54C9" w:rsidP="00570F3C">
      <w:pPr>
        <w:jc w:val="center"/>
        <w:rPr>
          <w:noProof/>
        </w:rPr>
      </w:pPr>
      <w:hyperlink r:id="rId6" w:history="1">
        <w:r w:rsidR="00E9602F" w:rsidRPr="00810F5E">
          <w:rPr>
            <w:rStyle w:val="Hyperlink"/>
            <w:noProof/>
          </w:rPr>
          <w:t>https://www.e-billexpress.com/ebpp/BristolCT/Login/Index</w:t>
        </w:r>
      </w:hyperlink>
    </w:p>
    <w:p w14:paraId="4C71A2AA" w14:textId="2D145EB4" w:rsidR="005C54C9" w:rsidRPr="005C54C9" w:rsidRDefault="005C54C9" w:rsidP="005C54C9">
      <w:pPr>
        <w:jc w:val="center"/>
        <w:rPr>
          <w:b/>
          <w:bCs/>
          <w:noProof/>
        </w:rPr>
      </w:pPr>
      <w:r w:rsidRPr="005C54C9">
        <w:rPr>
          <w:b/>
          <w:bCs/>
          <w:noProof/>
        </w:rPr>
        <w:t>*Online payments made before 8:00 p.m. will be available in your account the next business day*</w:t>
      </w:r>
    </w:p>
    <w:p w14:paraId="62E8F2A2" w14:textId="669A6716" w:rsidR="00C47F7C" w:rsidRDefault="000C6D73">
      <w:pPr>
        <w:rPr>
          <w:noProof/>
        </w:rPr>
      </w:pPr>
      <w:r>
        <w:rPr>
          <w:noProof/>
        </w:rPr>
        <w:t>Select</w:t>
      </w:r>
      <w:r w:rsidR="00C47F7C">
        <w:rPr>
          <w:noProof/>
        </w:rPr>
        <w:t xml:space="preserve"> </w:t>
      </w:r>
      <w:r w:rsidR="00C47F7C" w:rsidRPr="000C6D73">
        <w:rPr>
          <w:b/>
          <w:bCs/>
          <w:noProof/>
        </w:rPr>
        <w:t>Pay Now</w:t>
      </w:r>
    </w:p>
    <w:p w14:paraId="19291B5F" w14:textId="23D904B2" w:rsidR="00C47F7C" w:rsidRDefault="00C47F7C">
      <w:pPr>
        <w:rPr>
          <w:noProof/>
        </w:rPr>
      </w:pPr>
      <w:r w:rsidRPr="00C47F7C">
        <w:rPr>
          <w:noProof/>
        </w:rPr>
        <w:drawing>
          <wp:inline distT="0" distB="0" distL="0" distR="0" wp14:anchorId="7B5B5F35" wp14:editId="583C7ECB">
            <wp:extent cx="8229600" cy="2087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2087880"/>
                    </a:xfrm>
                    <a:prstGeom prst="rect">
                      <a:avLst/>
                    </a:prstGeom>
                  </pic:spPr>
                </pic:pic>
              </a:graphicData>
            </a:graphic>
          </wp:inline>
        </w:drawing>
      </w:r>
    </w:p>
    <w:p w14:paraId="2BC31C2C" w14:textId="78A92D98" w:rsidR="00C47F7C" w:rsidRDefault="00C47F7C">
      <w:pPr>
        <w:rPr>
          <w:noProof/>
        </w:rPr>
      </w:pPr>
      <w:r>
        <w:rPr>
          <w:noProof/>
        </w:rPr>
        <w:t xml:space="preserve">To check out as a guest, enter your </w:t>
      </w:r>
      <w:r w:rsidR="000C6D73">
        <w:rPr>
          <w:noProof/>
        </w:rPr>
        <w:t>driver’s license number and billing zip code. Please be aware that the driver’s license number must be entered correctly, and must belong to the account holder on file. If you wish to create an account, click Enroll. You may also create an account after you submit your payment. Please remember that any old user names or passwords will not work.</w:t>
      </w:r>
    </w:p>
    <w:p w14:paraId="5393EE74" w14:textId="77777777" w:rsidR="000C6D73" w:rsidRDefault="000C6D73">
      <w:pPr>
        <w:rPr>
          <w:noProof/>
        </w:rPr>
      </w:pPr>
    </w:p>
    <w:p w14:paraId="08EA0991" w14:textId="0F122B08" w:rsidR="004416AE" w:rsidRDefault="00AF2E52">
      <w:r>
        <w:rPr>
          <w:noProof/>
        </w:rPr>
        <w:drawing>
          <wp:inline distT="0" distB="0" distL="0" distR="0" wp14:anchorId="7964A8E8" wp14:editId="24A661E5">
            <wp:extent cx="2065468" cy="16975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29" t="7500" r="77031" b="66259"/>
                    <a:stretch/>
                  </pic:blipFill>
                  <pic:spPr bwMode="auto">
                    <a:xfrm>
                      <a:off x="0" y="0"/>
                      <a:ext cx="2077657" cy="1707587"/>
                    </a:xfrm>
                    <a:prstGeom prst="rect">
                      <a:avLst/>
                    </a:prstGeom>
                    <a:ln>
                      <a:noFill/>
                    </a:ln>
                    <a:extLst>
                      <a:ext uri="{53640926-AAD7-44D8-BBD7-CCE9431645EC}">
                        <a14:shadowObscured xmlns:a14="http://schemas.microsoft.com/office/drawing/2010/main"/>
                      </a:ext>
                    </a:extLst>
                  </pic:spPr>
                </pic:pic>
              </a:graphicData>
            </a:graphic>
          </wp:inline>
        </w:drawing>
      </w:r>
    </w:p>
    <w:p w14:paraId="34586101" w14:textId="5701CEE8" w:rsidR="00DE09C2" w:rsidRDefault="00E45586">
      <w:r>
        <w:lastRenderedPageBreak/>
        <w:t>Click</w:t>
      </w:r>
      <w:r w:rsidR="00DE09C2">
        <w:t xml:space="preserve"> the box next to your permit number </w:t>
      </w:r>
      <w:r>
        <w:t xml:space="preserve">so there’s a green check mark </w:t>
      </w:r>
    </w:p>
    <w:p w14:paraId="7B6B7E28" w14:textId="77777777" w:rsidR="004416AE" w:rsidRDefault="004416AE"/>
    <w:p w14:paraId="1481290F" w14:textId="7C4BFC1F" w:rsidR="00DE09C2" w:rsidRDefault="00DE09C2">
      <w:r>
        <w:t xml:space="preserve">To </w:t>
      </w:r>
      <w:r w:rsidRPr="00890ACB">
        <w:rPr>
          <w:b/>
          <w:bCs/>
        </w:rPr>
        <w:t>check your balance and expiration date</w:t>
      </w:r>
      <w:r>
        <w:t>, click the</w:t>
      </w:r>
      <w:r w:rsidR="00BE635D">
        <w:t xml:space="preserve"> magnifying glass</w:t>
      </w:r>
      <w:r>
        <w:t xml:space="preserve"> icon next to Payment Code</w:t>
      </w:r>
    </w:p>
    <w:p w14:paraId="16F2E46E" w14:textId="5A01B88F" w:rsidR="00BF4063" w:rsidRDefault="00DE09C2">
      <w:r w:rsidRPr="00DE09C2">
        <w:rPr>
          <w:noProof/>
        </w:rPr>
        <w:drawing>
          <wp:inline distT="0" distB="0" distL="0" distR="0" wp14:anchorId="2F6494A3" wp14:editId="70487965">
            <wp:extent cx="3173506" cy="1018552"/>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0800" cy="1020893"/>
                    </a:xfrm>
                    <a:prstGeom prst="rect">
                      <a:avLst/>
                    </a:prstGeom>
                  </pic:spPr>
                </pic:pic>
              </a:graphicData>
            </a:graphic>
          </wp:inline>
        </w:drawing>
      </w:r>
    </w:p>
    <w:p w14:paraId="052FE47E" w14:textId="77777777" w:rsidR="008F5CC7" w:rsidRDefault="008F5CC7"/>
    <w:p w14:paraId="44D1475C" w14:textId="620E56D3" w:rsidR="00BE635D" w:rsidRDefault="00BE635D">
      <w:r>
        <w:t>View your permit number, balance, and expiration date</w:t>
      </w:r>
      <w:r w:rsidR="008F5CC7">
        <w:t xml:space="preserve">. </w:t>
      </w:r>
    </w:p>
    <w:p w14:paraId="7901285C" w14:textId="77777777" w:rsidR="004416AE" w:rsidRDefault="004416AE"/>
    <w:p w14:paraId="57A8628C" w14:textId="5B25D390" w:rsidR="004416AE" w:rsidRDefault="00E45586">
      <w:r w:rsidRPr="00FC5363">
        <w:rPr>
          <w:noProof/>
        </w:rPr>
        <w:drawing>
          <wp:inline distT="0" distB="0" distL="0" distR="0" wp14:anchorId="1A249D28" wp14:editId="02A6640B">
            <wp:extent cx="4303059" cy="15595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30931"/>
                    <a:stretch/>
                  </pic:blipFill>
                  <pic:spPr bwMode="auto">
                    <a:xfrm>
                      <a:off x="0" y="0"/>
                      <a:ext cx="4335289" cy="1571241"/>
                    </a:xfrm>
                    <a:prstGeom prst="rect">
                      <a:avLst/>
                    </a:prstGeom>
                    <a:ln>
                      <a:noFill/>
                    </a:ln>
                    <a:extLst>
                      <a:ext uri="{53640926-AAD7-44D8-BBD7-CCE9431645EC}">
                        <a14:shadowObscured xmlns:a14="http://schemas.microsoft.com/office/drawing/2010/main"/>
                      </a:ext>
                    </a:extLst>
                  </pic:spPr>
                </pic:pic>
              </a:graphicData>
            </a:graphic>
          </wp:inline>
        </w:drawing>
      </w:r>
    </w:p>
    <w:p w14:paraId="45F9E495" w14:textId="77777777" w:rsidR="008F5CC7" w:rsidRDefault="008F5CC7"/>
    <w:p w14:paraId="65FFCABC" w14:textId="6D679B88" w:rsidR="008F5CC7" w:rsidRDefault="008F5CC7">
      <w:r>
        <w:t xml:space="preserve">Click </w:t>
      </w:r>
      <w:r w:rsidRPr="008F5CC7">
        <w:rPr>
          <w:b/>
          <w:bCs/>
        </w:rPr>
        <w:t>Close</w:t>
      </w:r>
      <w:r>
        <w:t xml:space="preserve"> to return to the payment center. If you do not wish to make a payment, you may exit.</w:t>
      </w:r>
    </w:p>
    <w:p w14:paraId="650D295A" w14:textId="77777777" w:rsidR="008F5CC7" w:rsidRDefault="008F5CC7"/>
    <w:p w14:paraId="61FEBC96" w14:textId="77777777" w:rsidR="004416AE" w:rsidRDefault="004416AE" w:rsidP="004416AE">
      <w:r>
        <w:t xml:space="preserve">Type the amount of your payment in </w:t>
      </w:r>
      <w:r w:rsidRPr="00DE09C2">
        <w:rPr>
          <w:b/>
          <w:bCs/>
        </w:rPr>
        <w:t>Payment Amount</w:t>
      </w:r>
      <w:r>
        <w:t xml:space="preserve">. Select the type of payment (Add Funds or Permit Renew) in </w:t>
      </w:r>
      <w:r w:rsidRPr="00DE09C2">
        <w:rPr>
          <w:b/>
          <w:bCs/>
        </w:rPr>
        <w:t>Payment Code</w:t>
      </w:r>
      <w:r>
        <w:t xml:space="preserve">. Renewals are $40. There is no minimum amount for adding funds. Please be aware you need $25.00 in funds to access the Transfer Station. </w:t>
      </w:r>
    </w:p>
    <w:p w14:paraId="798BBFAB" w14:textId="2F0D4BA4" w:rsidR="00DE09C2" w:rsidRDefault="004416AE">
      <w:r w:rsidRPr="00E45586">
        <w:rPr>
          <w:noProof/>
        </w:rPr>
        <w:lastRenderedPageBreak/>
        <w:drawing>
          <wp:inline distT="0" distB="0" distL="0" distR="0" wp14:anchorId="5EC55A7F" wp14:editId="3C4D8B77">
            <wp:extent cx="7401261" cy="21206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43" t="8772" b="10706"/>
                    <a:stretch/>
                  </pic:blipFill>
                  <pic:spPr bwMode="auto">
                    <a:xfrm>
                      <a:off x="0" y="0"/>
                      <a:ext cx="7474130" cy="2141568"/>
                    </a:xfrm>
                    <a:prstGeom prst="rect">
                      <a:avLst/>
                    </a:prstGeom>
                    <a:ln>
                      <a:noFill/>
                    </a:ln>
                    <a:extLst>
                      <a:ext uri="{53640926-AAD7-44D8-BBD7-CCE9431645EC}">
                        <a14:shadowObscured xmlns:a14="http://schemas.microsoft.com/office/drawing/2010/main"/>
                      </a:ext>
                    </a:extLst>
                  </pic:spPr>
                </pic:pic>
              </a:graphicData>
            </a:graphic>
          </wp:inline>
        </w:drawing>
      </w:r>
    </w:p>
    <w:p w14:paraId="66FE1608" w14:textId="3CA02439" w:rsidR="005C54C9" w:rsidRPr="005C54C9" w:rsidRDefault="00B57CA1">
      <w:pPr>
        <w:rPr>
          <w:b/>
          <w:bCs/>
          <w:noProof/>
        </w:rPr>
      </w:pPr>
      <w:r>
        <w:t>In Payment Summary</w:t>
      </w:r>
      <w:r w:rsidR="00BF4063">
        <w:t>, c</w:t>
      </w:r>
      <w:r w:rsidR="00A1420A">
        <w:t xml:space="preserve">lick </w:t>
      </w:r>
      <w:r w:rsidR="00A1420A" w:rsidRPr="00B57CA1">
        <w:rPr>
          <w:b/>
          <w:bCs/>
        </w:rPr>
        <w:t>Enter</w:t>
      </w:r>
      <w:r>
        <w:t xml:space="preserve"> next to Payment Method</w:t>
      </w:r>
      <w:r w:rsidR="00A1420A">
        <w:t xml:space="preserve"> to </w:t>
      </w:r>
      <w:r w:rsidR="00BF4063">
        <w:t>add</w:t>
      </w:r>
      <w:r w:rsidR="00A1420A">
        <w:t xml:space="preserve"> a</w:t>
      </w:r>
      <w:r>
        <w:t xml:space="preserve"> new</w:t>
      </w:r>
      <w:r w:rsidR="00A1420A">
        <w:t xml:space="preserve"> payment method. If you </w:t>
      </w:r>
      <w:r w:rsidR="00BF4063">
        <w:t>have created an account</w:t>
      </w:r>
      <w:r>
        <w:t xml:space="preserve"> and saved your payment method</w:t>
      </w:r>
      <w:r w:rsidR="00BF4063">
        <w:t>, you can choose your saved payment method from the drop-down.</w:t>
      </w:r>
      <w:r w:rsidRPr="00B57CA1">
        <w:rPr>
          <w:noProof/>
        </w:rPr>
        <w:t xml:space="preserve"> </w:t>
      </w:r>
      <w:r>
        <w:rPr>
          <w:noProof/>
        </w:rPr>
        <w:t xml:space="preserve">Click </w:t>
      </w:r>
      <w:r w:rsidRPr="00B57CA1">
        <w:rPr>
          <w:b/>
          <w:bCs/>
          <w:noProof/>
        </w:rPr>
        <w:t>Continue to Payment.</w:t>
      </w:r>
    </w:p>
    <w:p w14:paraId="57AFBE91" w14:textId="0C2EB51E" w:rsidR="005C54C9" w:rsidRDefault="00B57CA1">
      <w:r>
        <w:rPr>
          <w:noProof/>
        </w:rPr>
        <w:drawing>
          <wp:inline distT="0" distB="0" distL="0" distR="0" wp14:anchorId="4D81EE3A" wp14:editId="05E95223">
            <wp:extent cx="2764155" cy="316894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629" t="46869" r="6477" b="2076"/>
                    <a:stretch/>
                  </pic:blipFill>
                  <pic:spPr bwMode="auto">
                    <a:xfrm>
                      <a:off x="0" y="0"/>
                      <a:ext cx="2770294" cy="3175987"/>
                    </a:xfrm>
                    <a:prstGeom prst="rect">
                      <a:avLst/>
                    </a:prstGeom>
                    <a:ln>
                      <a:noFill/>
                    </a:ln>
                    <a:extLst>
                      <a:ext uri="{53640926-AAD7-44D8-BBD7-CCE9431645EC}">
                        <a14:shadowObscured xmlns:a14="http://schemas.microsoft.com/office/drawing/2010/main"/>
                      </a:ext>
                    </a:extLst>
                  </pic:spPr>
                </pic:pic>
              </a:graphicData>
            </a:graphic>
          </wp:inline>
        </w:drawing>
      </w:r>
    </w:p>
    <w:p w14:paraId="3A67FE6F" w14:textId="221D5476" w:rsidR="00A454CE" w:rsidRDefault="00A454CE">
      <w:r>
        <w:lastRenderedPageBreak/>
        <w:t>Review your information</w:t>
      </w:r>
      <w:r w:rsidR="000C6D73">
        <w:t xml:space="preserve">. </w:t>
      </w:r>
      <w:r w:rsidR="00BF4063" w:rsidRPr="008A5BBB">
        <w:rPr>
          <w:b/>
          <w:bCs/>
        </w:rPr>
        <w:t>Fill out all required fields</w:t>
      </w:r>
      <w:r w:rsidR="00BF4063">
        <w:t>.</w:t>
      </w:r>
      <w:r>
        <w:t xml:space="preserve"> Click </w:t>
      </w:r>
      <w:r w:rsidRPr="008A5BBB">
        <w:rPr>
          <w:b/>
          <w:bCs/>
        </w:rPr>
        <w:t>Make Payment.</w:t>
      </w:r>
      <w:r w:rsidR="00BF4063" w:rsidRPr="00BF4063">
        <w:rPr>
          <w:noProof/>
        </w:rPr>
        <w:t xml:space="preserve"> </w:t>
      </w:r>
      <w:r w:rsidR="00BF4063">
        <w:rPr>
          <w:noProof/>
        </w:rPr>
        <w:drawing>
          <wp:inline distT="0" distB="0" distL="0" distR="0" wp14:anchorId="5BE410C6" wp14:editId="67F6E494">
            <wp:extent cx="8659369" cy="5680038"/>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a:extLst>
                        <a:ext uri="{28A0092B-C50C-407E-A947-70E740481C1C}">
                          <a14:useLocalDpi xmlns:a14="http://schemas.microsoft.com/office/drawing/2010/main" val="0"/>
                        </a:ext>
                      </a:extLst>
                    </a:blip>
                    <a:srcRect r="2397"/>
                    <a:stretch/>
                  </pic:blipFill>
                  <pic:spPr bwMode="auto">
                    <a:xfrm>
                      <a:off x="0" y="0"/>
                      <a:ext cx="8667451" cy="5685340"/>
                    </a:xfrm>
                    <a:prstGeom prst="rect">
                      <a:avLst/>
                    </a:prstGeom>
                    <a:ln>
                      <a:noFill/>
                    </a:ln>
                    <a:extLst>
                      <a:ext uri="{53640926-AAD7-44D8-BBD7-CCE9431645EC}">
                        <a14:shadowObscured xmlns:a14="http://schemas.microsoft.com/office/drawing/2010/main"/>
                      </a:ext>
                    </a:extLst>
                  </pic:spPr>
                </pic:pic>
              </a:graphicData>
            </a:graphic>
          </wp:inline>
        </w:drawing>
      </w:r>
    </w:p>
    <w:p w14:paraId="2C6D0B9E" w14:textId="2EBC2CC0" w:rsidR="00DE09C2" w:rsidRDefault="00DE09C2">
      <w:r>
        <w:lastRenderedPageBreak/>
        <w:t>Confirmation of Payment</w:t>
      </w:r>
    </w:p>
    <w:p w14:paraId="6A098DA7" w14:textId="08A4C9E1" w:rsidR="00DE09C2" w:rsidRDefault="00D874D6">
      <w:r>
        <w:rPr>
          <w:noProof/>
        </w:rPr>
        <w:drawing>
          <wp:inline distT="0" distB="0" distL="0" distR="0" wp14:anchorId="6ECD82DB" wp14:editId="6792F60D">
            <wp:extent cx="5668166" cy="555385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5668166" cy="5553850"/>
                    </a:xfrm>
                    <a:prstGeom prst="rect">
                      <a:avLst/>
                    </a:prstGeom>
                  </pic:spPr>
                </pic:pic>
              </a:graphicData>
            </a:graphic>
          </wp:inline>
        </w:drawing>
      </w:r>
    </w:p>
    <w:p w14:paraId="5B98D4FB" w14:textId="70B4C05D" w:rsidR="00DE09C2" w:rsidRDefault="00B57CA1">
      <w:r>
        <w:lastRenderedPageBreak/>
        <w:t xml:space="preserve">You will receive a confirmation email that looks like this: </w:t>
      </w:r>
    </w:p>
    <w:p w14:paraId="37CA3390" w14:textId="6144959C" w:rsidR="00AF2E52" w:rsidRDefault="00D874D6">
      <w:r>
        <w:rPr>
          <w:noProof/>
        </w:rPr>
        <w:drawing>
          <wp:inline distT="0" distB="0" distL="0" distR="0" wp14:anchorId="29A2DB12" wp14:editId="06C8A5D1">
            <wp:extent cx="5636409" cy="5333949"/>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5">
                      <a:extLst>
                        <a:ext uri="{28A0092B-C50C-407E-A947-70E740481C1C}">
                          <a14:useLocalDpi xmlns:a14="http://schemas.microsoft.com/office/drawing/2010/main" val="0"/>
                        </a:ext>
                      </a:extLst>
                    </a:blip>
                    <a:srcRect l="14151" r="15901"/>
                    <a:stretch/>
                  </pic:blipFill>
                  <pic:spPr bwMode="auto">
                    <a:xfrm>
                      <a:off x="0" y="0"/>
                      <a:ext cx="5637249" cy="5334744"/>
                    </a:xfrm>
                    <a:prstGeom prst="rect">
                      <a:avLst/>
                    </a:prstGeom>
                    <a:ln>
                      <a:noFill/>
                    </a:ln>
                    <a:extLst>
                      <a:ext uri="{53640926-AAD7-44D8-BBD7-CCE9431645EC}">
                        <a14:shadowObscured xmlns:a14="http://schemas.microsoft.com/office/drawing/2010/main"/>
                      </a:ext>
                    </a:extLst>
                  </pic:spPr>
                </pic:pic>
              </a:graphicData>
            </a:graphic>
          </wp:inline>
        </w:drawing>
      </w:r>
    </w:p>
    <w:p w14:paraId="1F2C7C2F" w14:textId="4BF5A791" w:rsidR="00B57CA1" w:rsidRDefault="00B57CA1"/>
    <w:sectPr w:rsidR="00B57CA1" w:rsidSect="00AF2E5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CCC6" w14:textId="77777777" w:rsidR="00C47F7C" w:rsidRDefault="00C47F7C" w:rsidP="00C47F7C">
      <w:pPr>
        <w:spacing w:after="0" w:line="240" w:lineRule="auto"/>
      </w:pPr>
      <w:r>
        <w:separator/>
      </w:r>
    </w:p>
  </w:endnote>
  <w:endnote w:type="continuationSeparator" w:id="0">
    <w:p w14:paraId="04D91647" w14:textId="77777777" w:rsidR="00C47F7C" w:rsidRDefault="00C47F7C" w:rsidP="00C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78AF2" w14:textId="77777777" w:rsidR="00C47F7C" w:rsidRDefault="00C47F7C" w:rsidP="00C47F7C">
      <w:pPr>
        <w:spacing w:after="0" w:line="240" w:lineRule="auto"/>
      </w:pPr>
      <w:r>
        <w:separator/>
      </w:r>
    </w:p>
  </w:footnote>
  <w:footnote w:type="continuationSeparator" w:id="0">
    <w:p w14:paraId="656C3638" w14:textId="77777777" w:rsidR="00C47F7C" w:rsidRDefault="00C47F7C" w:rsidP="00C47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52"/>
    <w:rsid w:val="000C6D73"/>
    <w:rsid w:val="0021486B"/>
    <w:rsid w:val="004416AE"/>
    <w:rsid w:val="00570F3C"/>
    <w:rsid w:val="005C54C9"/>
    <w:rsid w:val="00890ACB"/>
    <w:rsid w:val="008A5BBB"/>
    <w:rsid w:val="008F5CC7"/>
    <w:rsid w:val="00A1420A"/>
    <w:rsid w:val="00A454CE"/>
    <w:rsid w:val="00AF2E52"/>
    <w:rsid w:val="00B57CA1"/>
    <w:rsid w:val="00BE635D"/>
    <w:rsid w:val="00BF4063"/>
    <w:rsid w:val="00C47F7C"/>
    <w:rsid w:val="00D874D6"/>
    <w:rsid w:val="00DE09C2"/>
    <w:rsid w:val="00E45586"/>
    <w:rsid w:val="00E9602F"/>
    <w:rsid w:val="00FC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DFE9"/>
  <w15:chartTrackingRefBased/>
  <w15:docId w15:val="{9F252CDC-C695-42BF-9D86-A7FB398B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F7C"/>
  </w:style>
  <w:style w:type="paragraph" w:styleId="Footer">
    <w:name w:val="footer"/>
    <w:basedOn w:val="Normal"/>
    <w:link w:val="FooterChar"/>
    <w:uiPriority w:val="99"/>
    <w:unhideWhenUsed/>
    <w:rsid w:val="00C47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7C"/>
  </w:style>
  <w:style w:type="character" w:styleId="Hyperlink">
    <w:name w:val="Hyperlink"/>
    <w:basedOn w:val="DefaultParagraphFont"/>
    <w:uiPriority w:val="99"/>
    <w:unhideWhenUsed/>
    <w:rsid w:val="00E9602F"/>
    <w:rPr>
      <w:color w:val="0563C1" w:themeColor="hyperlink"/>
      <w:u w:val="single"/>
    </w:rPr>
  </w:style>
  <w:style w:type="character" w:styleId="UnresolvedMention">
    <w:name w:val="Unresolved Mention"/>
    <w:basedOn w:val="DefaultParagraphFont"/>
    <w:uiPriority w:val="99"/>
    <w:semiHidden/>
    <w:unhideWhenUsed/>
    <w:rsid w:val="00E9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billexpress.com/ebpp/BristolCT/Login/Index"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Oparowski</dc:creator>
  <cp:keywords/>
  <dc:description/>
  <cp:lastModifiedBy>Emily Oparowski</cp:lastModifiedBy>
  <cp:revision>13</cp:revision>
  <dcterms:created xsi:type="dcterms:W3CDTF">2023-09-28T14:12:00Z</dcterms:created>
  <dcterms:modified xsi:type="dcterms:W3CDTF">2023-10-25T16:21:00Z</dcterms:modified>
</cp:coreProperties>
</file>