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49629" w14:textId="77777777" w:rsidR="00283455" w:rsidRDefault="00283455" w:rsidP="002965E7">
      <w:pPr>
        <w:rPr>
          <w:b/>
          <w:sz w:val="52"/>
          <w:szCs w:val="52"/>
        </w:rPr>
      </w:pPr>
    </w:p>
    <w:p w14:paraId="03618D86" w14:textId="77777777" w:rsidR="00283455" w:rsidRDefault="00283455" w:rsidP="002965E7">
      <w:pPr>
        <w:rPr>
          <w:b/>
          <w:sz w:val="52"/>
          <w:szCs w:val="52"/>
        </w:rPr>
      </w:pPr>
    </w:p>
    <w:p w14:paraId="6E5FD41B" w14:textId="77777777" w:rsidR="002965E7" w:rsidRPr="0097492A" w:rsidRDefault="002965E7" w:rsidP="002965E7">
      <w:pPr>
        <w:rPr>
          <w:b/>
          <w:sz w:val="52"/>
          <w:szCs w:val="52"/>
        </w:rPr>
      </w:pPr>
      <w:r w:rsidRPr="0097492A">
        <w:rPr>
          <w:b/>
          <w:sz w:val="52"/>
          <w:szCs w:val="52"/>
        </w:rPr>
        <w:t>MEMORANDUM</w:t>
      </w:r>
    </w:p>
    <w:p w14:paraId="6D59018C" w14:textId="77777777" w:rsidR="002965E7" w:rsidRPr="0097492A" w:rsidRDefault="002965E7" w:rsidP="002965E7"/>
    <w:p w14:paraId="0A9D4DE0" w14:textId="40D06CB0" w:rsidR="002965E7" w:rsidRPr="004D209E" w:rsidRDefault="002965E7" w:rsidP="002965E7">
      <w:pPr>
        <w:ind w:left="900" w:hanging="900"/>
        <w:rPr>
          <w:sz w:val="24"/>
          <w:szCs w:val="24"/>
        </w:rPr>
      </w:pPr>
      <w:r w:rsidRPr="004D209E">
        <w:rPr>
          <w:sz w:val="24"/>
          <w:szCs w:val="24"/>
        </w:rPr>
        <w:t>DATE:</w:t>
      </w:r>
      <w:r w:rsidRPr="004D209E">
        <w:rPr>
          <w:sz w:val="24"/>
          <w:szCs w:val="24"/>
        </w:rPr>
        <w:tab/>
      </w:r>
      <w:r w:rsidR="00076498">
        <w:rPr>
          <w:sz w:val="24"/>
          <w:szCs w:val="24"/>
        </w:rPr>
        <w:t xml:space="preserve">June 6, 2022 </w:t>
      </w:r>
      <w:r w:rsidR="00860F6E">
        <w:rPr>
          <w:sz w:val="24"/>
          <w:szCs w:val="24"/>
        </w:rPr>
        <w:t xml:space="preserve"> </w:t>
      </w:r>
    </w:p>
    <w:p w14:paraId="4FC14126" w14:textId="77777777" w:rsidR="002965E7" w:rsidRPr="004D209E" w:rsidRDefault="002965E7" w:rsidP="002965E7">
      <w:pPr>
        <w:ind w:left="900" w:hanging="900"/>
        <w:rPr>
          <w:sz w:val="24"/>
          <w:szCs w:val="24"/>
        </w:rPr>
      </w:pPr>
    </w:p>
    <w:p w14:paraId="43ED202D" w14:textId="77777777" w:rsidR="002965E7" w:rsidRPr="004D209E" w:rsidRDefault="002965E7" w:rsidP="002965E7">
      <w:pPr>
        <w:ind w:left="900" w:hanging="900"/>
        <w:rPr>
          <w:sz w:val="24"/>
          <w:szCs w:val="24"/>
        </w:rPr>
      </w:pPr>
      <w:r w:rsidRPr="004D209E">
        <w:rPr>
          <w:sz w:val="24"/>
          <w:szCs w:val="24"/>
        </w:rPr>
        <w:t>TO:</w:t>
      </w:r>
      <w:r w:rsidRPr="004D209E">
        <w:rPr>
          <w:sz w:val="24"/>
          <w:szCs w:val="24"/>
        </w:rPr>
        <w:tab/>
        <w:t>Mayor Jeffrey Caggiano</w:t>
      </w:r>
    </w:p>
    <w:p w14:paraId="7AF84239" w14:textId="77777777" w:rsidR="002965E7" w:rsidRPr="004D209E" w:rsidRDefault="002965E7" w:rsidP="002965E7">
      <w:pPr>
        <w:ind w:left="900" w:hanging="900"/>
        <w:rPr>
          <w:sz w:val="24"/>
          <w:szCs w:val="24"/>
        </w:rPr>
      </w:pPr>
      <w:r w:rsidRPr="004D209E">
        <w:rPr>
          <w:sz w:val="24"/>
          <w:szCs w:val="24"/>
        </w:rPr>
        <w:t xml:space="preserve">               Board of Public Works </w:t>
      </w:r>
    </w:p>
    <w:p w14:paraId="211189C8" w14:textId="77777777" w:rsidR="002965E7" w:rsidRPr="004D209E" w:rsidRDefault="002965E7" w:rsidP="002965E7">
      <w:pPr>
        <w:ind w:left="900" w:hanging="900"/>
        <w:rPr>
          <w:sz w:val="24"/>
          <w:szCs w:val="24"/>
        </w:rPr>
      </w:pPr>
      <w:r w:rsidRPr="004D209E">
        <w:rPr>
          <w:sz w:val="24"/>
          <w:szCs w:val="24"/>
        </w:rPr>
        <w:t>FROM:</w:t>
      </w:r>
      <w:r w:rsidRPr="004D209E">
        <w:rPr>
          <w:sz w:val="24"/>
          <w:szCs w:val="24"/>
        </w:rPr>
        <w:tab/>
        <w:t>Raymond A. Rogozinski, P.E., Director of Public Works</w:t>
      </w:r>
    </w:p>
    <w:p w14:paraId="38DF87E9" w14:textId="77777777" w:rsidR="002965E7" w:rsidRPr="004D209E" w:rsidRDefault="002965E7" w:rsidP="002965E7">
      <w:pPr>
        <w:tabs>
          <w:tab w:val="left" w:pos="1440"/>
        </w:tabs>
        <w:ind w:left="900" w:hanging="900"/>
        <w:rPr>
          <w:sz w:val="24"/>
          <w:szCs w:val="24"/>
        </w:rPr>
      </w:pPr>
    </w:p>
    <w:p w14:paraId="2B661279" w14:textId="584A482B" w:rsidR="00D35CB8" w:rsidRDefault="00E93FC2" w:rsidP="005D612D">
      <w:pPr>
        <w:tabs>
          <w:tab w:val="left" w:pos="1440"/>
        </w:tabs>
        <w:ind w:left="900" w:hanging="900"/>
        <w:rPr>
          <w:b/>
          <w:sz w:val="28"/>
          <w:szCs w:val="28"/>
        </w:rPr>
      </w:pPr>
      <w:r>
        <w:rPr>
          <w:sz w:val="24"/>
          <w:szCs w:val="24"/>
        </w:rPr>
        <w:t xml:space="preserve">RE:         </w:t>
      </w:r>
      <w:r w:rsidR="00283455" w:rsidRPr="00283455">
        <w:rPr>
          <w:b/>
          <w:sz w:val="28"/>
          <w:szCs w:val="28"/>
        </w:rPr>
        <w:t xml:space="preserve">CT Route 229 Corridor Study </w:t>
      </w:r>
      <w:r w:rsidR="00283455">
        <w:rPr>
          <w:b/>
          <w:sz w:val="28"/>
          <w:szCs w:val="28"/>
        </w:rPr>
        <w:t xml:space="preserve">- </w:t>
      </w:r>
      <w:r w:rsidR="00283455" w:rsidRPr="00283455">
        <w:rPr>
          <w:b/>
          <w:sz w:val="28"/>
          <w:szCs w:val="28"/>
        </w:rPr>
        <w:t xml:space="preserve">Presentation </w:t>
      </w:r>
      <w:r w:rsidR="00283455">
        <w:rPr>
          <w:b/>
          <w:sz w:val="28"/>
          <w:szCs w:val="28"/>
        </w:rPr>
        <w:t xml:space="preserve"> </w:t>
      </w:r>
    </w:p>
    <w:p w14:paraId="6B8CCFBC" w14:textId="77777777" w:rsidR="00D35CB8" w:rsidRDefault="00D35CB8" w:rsidP="005D612D">
      <w:pPr>
        <w:tabs>
          <w:tab w:val="left" w:pos="1440"/>
        </w:tabs>
        <w:ind w:left="900" w:hanging="900"/>
        <w:rPr>
          <w:b/>
          <w:sz w:val="28"/>
          <w:szCs w:val="28"/>
        </w:rPr>
      </w:pPr>
    </w:p>
    <w:p w14:paraId="60974611" w14:textId="312C0BA9" w:rsidR="001D201E" w:rsidRDefault="001D201E" w:rsidP="00D35CB8">
      <w:pPr>
        <w:tabs>
          <w:tab w:val="left" w:pos="1440"/>
        </w:tabs>
        <w:rPr>
          <w:sz w:val="24"/>
          <w:szCs w:val="24"/>
        </w:rPr>
      </w:pPr>
      <w:r w:rsidRPr="001D201E">
        <w:rPr>
          <w:sz w:val="24"/>
          <w:szCs w:val="24"/>
        </w:rPr>
        <w:t>The consultant firm</w:t>
      </w:r>
      <w:r>
        <w:rPr>
          <w:sz w:val="24"/>
          <w:szCs w:val="24"/>
        </w:rPr>
        <w:t xml:space="preserve"> of BL Companies Inc. is currently completing a corridor study of CT Route 229.  The study area includes the full length of CT Route 229 from its intersection with Farmington Ave in Br</w:t>
      </w:r>
      <w:r w:rsidR="00283455">
        <w:rPr>
          <w:sz w:val="24"/>
          <w:szCs w:val="24"/>
        </w:rPr>
        <w:t>i</w:t>
      </w:r>
      <w:r>
        <w:rPr>
          <w:sz w:val="24"/>
          <w:szCs w:val="24"/>
        </w:rPr>
        <w:t>stol to the intersection of Interstate 84 in Southington.  Completion of the study is being overseen by NVCOG.  The $250,000 study is funded with</w:t>
      </w:r>
      <w:r w:rsidR="00283455">
        <w:rPr>
          <w:sz w:val="24"/>
          <w:szCs w:val="24"/>
        </w:rPr>
        <w:t xml:space="preserve"> federal </w:t>
      </w:r>
      <w:r>
        <w:rPr>
          <w:sz w:val="24"/>
          <w:szCs w:val="24"/>
        </w:rPr>
        <w:t>($</w:t>
      </w:r>
      <w:r w:rsidR="00283455">
        <w:rPr>
          <w:sz w:val="24"/>
          <w:szCs w:val="24"/>
        </w:rPr>
        <w:t>200,000</w:t>
      </w:r>
      <w:r>
        <w:rPr>
          <w:sz w:val="24"/>
          <w:szCs w:val="24"/>
        </w:rPr>
        <w:t>), State (</w:t>
      </w:r>
      <w:r w:rsidR="00283455">
        <w:rPr>
          <w:sz w:val="24"/>
          <w:szCs w:val="24"/>
        </w:rPr>
        <w:t>$25,000)</w:t>
      </w:r>
      <w:r>
        <w:rPr>
          <w:sz w:val="24"/>
          <w:szCs w:val="24"/>
        </w:rPr>
        <w:t>, Bristol ($13,750) and Southington ($11,</w:t>
      </w:r>
      <w:r w:rsidR="00283455">
        <w:rPr>
          <w:sz w:val="24"/>
          <w:szCs w:val="24"/>
        </w:rPr>
        <w:t>250</w:t>
      </w:r>
      <w:r>
        <w:rPr>
          <w:sz w:val="24"/>
          <w:szCs w:val="24"/>
        </w:rPr>
        <w:t>)</w:t>
      </w:r>
      <w:r w:rsidR="00283455">
        <w:rPr>
          <w:sz w:val="24"/>
          <w:szCs w:val="24"/>
        </w:rPr>
        <w:t xml:space="preserve"> funds</w:t>
      </w:r>
      <w:r>
        <w:rPr>
          <w:sz w:val="24"/>
          <w:szCs w:val="24"/>
        </w:rPr>
        <w:t xml:space="preserve">.  </w:t>
      </w:r>
    </w:p>
    <w:p w14:paraId="70593452" w14:textId="77777777" w:rsidR="001D201E" w:rsidRDefault="001D201E" w:rsidP="00D35CB8">
      <w:pPr>
        <w:tabs>
          <w:tab w:val="left" w:pos="1440"/>
        </w:tabs>
        <w:rPr>
          <w:sz w:val="24"/>
          <w:szCs w:val="24"/>
        </w:rPr>
      </w:pPr>
    </w:p>
    <w:p w14:paraId="6461A3C7" w14:textId="77777777" w:rsidR="001D201E" w:rsidRDefault="001D201E" w:rsidP="00D35CB8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The goals and objectives of the study consist of the following:</w:t>
      </w:r>
    </w:p>
    <w:p w14:paraId="52E859F0" w14:textId="77777777" w:rsidR="001D201E" w:rsidRDefault="001D201E" w:rsidP="001D201E">
      <w:pPr>
        <w:pStyle w:val="ListParagraph"/>
        <w:numPr>
          <w:ilvl w:val="0"/>
          <w:numId w:val="16"/>
        </w:numPr>
        <w:tabs>
          <w:tab w:val="left" w:pos="1440"/>
        </w:tabs>
      </w:pPr>
      <w:r>
        <w:t>Improve Corridor Safety</w:t>
      </w:r>
    </w:p>
    <w:p w14:paraId="326CBC31" w14:textId="77777777" w:rsidR="001D201E" w:rsidRDefault="001D201E" w:rsidP="001D201E">
      <w:pPr>
        <w:pStyle w:val="ListParagraph"/>
        <w:numPr>
          <w:ilvl w:val="0"/>
          <w:numId w:val="16"/>
        </w:numPr>
        <w:tabs>
          <w:tab w:val="left" w:pos="1440"/>
        </w:tabs>
      </w:pPr>
      <w:r>
        <w:t>Improve Mobility and Accessibility</w:t>
      </w:r>
    </w:p>
    <w:p w14:paraId="6BB58981" w14:textId="34320120" w:rsidR="001D201E" w:rsidRDefault="001D201E" w:rsidP="001D201E">
      <w:pPr>
        <w:pStyle w:val="ListParagraph"/>
        <w:numPr>
          <w:ilvl w:val="0"/>
          <w:numId w:val="16"/>
        </w:numPr>
        <w:tabs>
          <w:tab w:val="left" w:pos="1440"/>
        </w:tabs>
      </w:pPr>
      <w:r>
        <w:t xml:space="preserve">Coordinate Land Use and Transportation </w:t>
      </w:r>
      <w:r w:rsidR="00034E14">
        <w:t>Strategies</w:t>
      </w:r>
    </w:p>
    <w:p w14:paraId="0BBE9622" w14:textId="77777777" w:rsidR="001D201E" w:rsidRDefault="001D201E" w:rsidP="001D201E">
      <w:pPr>
        <w:tabs>
          <w:tab w:val="left" w:pos="1440"/>
        </w:tabs>
      </w:pPr>
    </w:p>
    <w:p w14:paraId="779912E3" w14:textId="36F9EDCB" w:rsidR="00B821EB" w:rsidRDefault="001D201E" w:rsidP="004344B1">
      <w:pPr>
        <w:tabs>
          <w:tab w:val="left" w:pos="1440"/>
        </w:tabs>
        <w:rPr>
          <w:sz w:val="24"/>
          <w:szCs w:val="24"/>
        </w:rPr>
      </w:pPr>
      <w:r w:rsidRPr="00283455">
        <w:rPr>
          <w:b/>
          <w:sz w:val="24"/>
          <w:szCs w:val="24"/>
        </w:rPr>
        <w:t>A representative from BL Companies Inc., will present the s</w:t>
      </w:r>
      <w:r w:rsidR="00283455" w:rsidRPr="00283455">
        <w:rPr>
          <w:b/>
          <w:sz w:val="24"/>
          <w:szCs w:val="24"/>
        </w:rPr>
        <w:t>t</w:t>
      </w:r>
      <w:r w:rsidRPr="00283455">
        <w:rPr>
          <w:b/>
          <w:sz w:val="24"/>
          <w:szCs w:val="24"/>
        </w:rPr>
        <w:t xml:space="preserve">udy to the Board of Public Works at its next meeting scheduled </w:t>
      </w:r>
      <w:r w:rsidR="00283455">
        <w:rPr>
          <w:b/>
          <w:sz w:val="24"/>
          <w:szCs w:val="24"/>
        </w:rPr>
        <w:t xml:space="preserve">meeting of </w:t>
      </w:r>
      <w:r w:rsidRPr="00283455">
        <w:rPr>
          <w:b/>
          <w:sz w:val="24"/>
          <w:szCs w:val="24"/>
        </w:rPr>
        <w:t>June 16, 2022</w:t>
      </w:r>
      <w:r>
        <w:rPr>
          <w:sz w:val="24"/>
          <w:szCs w:val="24"/>
        </w:rPr>
        <w:t>.  A summary of t</w:t>
      </w:r>
      <w:r w:rsidR="00B821EB">
        <w:rPr>
          <w:sz w:val="24"/>
          <w:szCs w:val="24"/>
        </w:rPr>
        <w:t>he presentation is attached and the</w:t>
      </w:r>
      <w:r w:rsidR="00034E14">
        <w:rPr>
          <w:sz w:val="24"/>
          <w:szCs w:val="24"/>
        </w:rPr>
        <w:t xml:space="preserve"> full </w:t>
      </w:r>
      <w:r w:rsidR="00B821EB">
        <w:rPr>
          <w:sz w:val="24"/>
          <w:szCs w:val="24"/>
        </w:rPr>
        <w:t xml:space="preserve">Draft CT Route 229 </w:t>
      </w:r>
      <w:r w:rsidR="00034E14">
        <w:rPr>
          <w:sz w:val="24"/>
          <w:szCs w:val="24"/>
        </w:rPr>
        <w:t xml:space="preserve">Corridor Study can be accessed </w:t>
      </w:r>
      <w:r w:rsidR="00B821EB">
        <w:rPr>
          <w:sz w:val="24"/>
          <w:szCs w:val="24"/>
        </w:rPr>
        <w:t>utilizing the link b</w:t>
      </w:r>
      <w:r w:rsidR="00034E14">
        <w:rPr>
          <w:sz w:val="24"/>
          <w:szCs w:val="24"/>
        </w:rPr>
        <w:t>e</w:t>
      </w:r>
      <w:r w:rsidR="00B821EB">
        <w:rPr>
          <w:sz w:val="24"/>
          <w:szCs w:val="24"/>
        </w:rPr>
        <w:t>low</w:t>
      </w:r>
      <w:r w:rsidR="004344B1">
        <w:rPr>
          <w:sz w:val="24"/>
          <w:szCs w:val="24"/>
        </w:rPr>
        <w:t xml:space="preserve"> to the City of Bristol website: </w:t>
      </w:r>
      <w:bookmarkStart w:id="0" w:name="_GoBack"/>
      <w:bookmarkEnd w:id="0"/>
    </w:p>
    <w:p w14:paraId="2D2456CB" w14:textId="77777777" w:rsidR="004344B1" w:rsidRDefault="004344B1" w:rsidP="004344B1">
      <w:pPr>
        <w:tabs>
          <w:tab w:val="left" w:pos="1440"/>
        </w:tabs>
        <w:rPr>
          <w:sz w:val="24"/>
          <w:szCs w:val="24"/>
        </w:rPr>
      </w:pPr>
    </w:p>
    <w:p w14:paraId="66227F9D" w14:textId="7B6DA24A" w:rsidR="004344B1" w:rsidRDefault="004344B1" w:rsidP="004344B1">
      <w:pPr>
        <w:tabs>
          <w:tab w:val="left" w:pos="1440"/>
        </w:tabs>
        <w:rPr>
          <w:sz w:val="24"/>
          <w:szCs w:val="24"/>
        </w:rPr>
      </w:pPr>
      <w:hyperlink r:id="rId8" w:history="1">
        <w:r w:rsidRPr="00F174DE">
          <w:rPr>
            <w:rStyle w:val="Hyperlink"/>
            <w:sz w:val="24"/>
            <w:szCs w:val="24"/>
          </w:rPr>
          <w:t>http://ct-bristol2.civicplus.com/1082/Route-229-Improvements</w:t>
        </w:r>
      </w:hyperlink>
      <w:r>
        <w:rPr>
          <w:sz w:val="24"/>
          <w:szCs w:val="24"/>
        </w:rPr>
        <w:t xml:space="preserve"> </w:t>
      </w:r>
    </w:p>
    <w:p w14:paraId="4EA4F859" w14:textId="77777777" w:rsidR="00B821EB" w:rsidRDefault="00B821EB" w:rsidP="001D201E">
      <w:pPr>
        <w:tabs>
          <w:tab w:val="left" w:pos="1440"/>
        </w:tabs>
        <w:rPr>
          <w:sz w:val="24"/>
          <w:szCs w:val="24"/>
        </w:rPr>
      </w:pPr>
    </w:p>
    <w:p w14:paraId="29D852E3" w14:textId="62094D17" w:rsidR="00B821EB" w:rsidRPr="001D201E" w:rsidRDefault="00B821EB" w:rsidP="001D201E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The study includes </w:t>
      </w:r>
      <w:r w:rsidR="00283455">
        <w:rPr>
          <w:sz w:val="24"/>
          <w:szCs w:val="24"/>
        </w:rPr>
        <w:t xml:space="preserve">a recommendation for a </w:t>
      </w:r>
      <w:r w:rsidR="00034E14">
        <w:rPr>
          <w:sz w:val="24"/>
          <w:szCs w:val="24"/>
        </w:rPr>
        <w:t>multi-use</w:t>
      </w:r>
      <w:r w:rsidR="00283455">
        <w:rPr>
          <w:sz w:val="24"/>
          <w:szCs w:val="24"/>
        </w:rPr>
        <w:t xml:space="preserve"> bike path along </w:t>
      </w:r>
      <w:r w:rsidR="00034E14">
        <w:rPr>
          <w:sz w:val="24"/>
          <w:szCs w:val="24"/>
        </w:rPr>
        <w:t xml:space="preserve">the majority of the length of </w:t>
      </w:r>
      <w:r w:rsidR="00283455">
        <w:rPr>
          <w:sz w:val="24"/>
          <w:szCs w:val="24"/>
        </w:rPr>
        <w:t xml:space="preserve">CT Route 229 and </w:t>
      </w:r>
      <w:r w:rsidR="00034E14">
        <w:rPr>
          <w:sz w:val="24"/>
          <w:szCs w:val="24"/>
        </w:rPr>
        <w:t xml:space="preserve">contains </w:t>
      </w:r>
      <w:r>
        <w:rPr>
          <w:sz w:val="24"/>
          <w:szCs w:val="24"/>
        </w:rPr>
        <w:t xml:space="preserve">concept design plans for several of the roadway intersections along CT Route 229 in Bristol.  The plans are not construction plans, they are concepts </w:t>
      </w:r>
      <w:r w:rsidR="00034E14">
        <w:rPr>
          <w:sz w:val="24"/>
          <w:szCs w:val="24"/>
        </w:rPr>
        <w:t>only and are provided to indicate</w:t>
      </w:r>
      <w:r>
        <w:rPr>
          <w:sz w:val="24"/>
          <w:szCs w:val="24"/>
        </w:rPr>
        <w:t xml:space="preserve"> options to improve traffic flow, and intersection safety.  Funding to design and construct the concept design is currently not </w:t>
      </w:r>
      <w:r w:rsidR="00F66B1E">
        <w:rPr>
          <w:sz w:val="24"/>
          <w:szCs w:val="24"/>
        </w:rPr>
        <w:t>available and it actual layout/</w:t>
      </w:r>
      <w:r>
        <w:rPr>
          <w:sz w:val="24"/>
          <w:szCs w:val="24"/>
        </w:rPr>
        <w:t>roadway geometry may change as projects and funded and detailed cons</w:t>
      </w:r>
      <w:r w:rsidR="00F66B1E">
        <w:rPr>
          <w:sz w:val="24"/>
          <w:szCs w:val="24"/>
        </w:rPr>
        <w:t>truction designs are developed/</w:t>
      </w:r>
      <w:r>
        <w:rPr>
          <w:sz w:val="24"/>
          <w:szCs w:val="24"/>
        </w:rPr>
        <w:t xml:space="preserve">prepared.  With that said one </w:t>
      </w:r>
      <w:r>
        <w:rPr>
          <w:sz w:val="24"/>
          <w:szCs w:val="24"/>
        </w:rPr>
        <w:lastRenderedPageBreak/>
        <w:t>of the values of the study is</w:t>
      </w:r>
      <w:r w:rsidR="00283455">
        <w:rPr>
          <w:sz w:val="24"/>
          <w:szCs w:val="24"/>
        </w:rPr>
        <w:t xml:space="preserve"> that it serves as a document that the City can use to prioritize projects and can be used to seek project grant funding.  </w:t>
      </w:r>
    </w:p>
    <w:p w14:paraId="2667E95F" w14:textId="77777777" w:rsidR="001D201E" w:rsidRDefault="001D201E" w:rsidP="00D35CB8">
      <w:pPr>
        <w:tabs>
          <w:tab w:val="left" w:pos="1440"/>
        </w:tabs>
        <w:rPr>
          <w:sz w:val="24"/>
          <w:szCs w:val="24"/>
        </w:rPr>
      </w:pPr>
    </w:p>
    <w:p w14:paraId="7B70AA44" w14:textId="77777777" w:rsidR="001D201E" w:rsidRDefault="001D201E" w:rsidP="00D35CB8">
      <w:pPr>
        <w:tabs>
          <w:tab w:val="left" w:pos="1440"/>
        </w:tabs>
        <w:rPr>
          <w:sz w:val="24"/>
          <w:szCs w:val="24"/>
        </w:rPr>
      </w:pPr>
    </w:p>
    <w:p w14:paraId="48D78F45" w14:textId="1533FC21" w:rsidR="00E93FC2" w:rsidRPr="006518BE" w:rsidRDefault="00E93FC2" w:rsidP="002965E7">
      <w:pPr>
        <w:jc w:val="both"/>
        <w:rPr>
          <w:sz w:val="24"/>
          <w:szCs w:val="24"/>
        </w:rPr>
      </w:pPr>
      <w:r w:rsidRPr="006518BE">
        <w:rPr>
          <w:sz w:val="24"/>
          <w:szCs w:val="24"/>
        </w:rPr>
        <w:t xml:space="preserve">Please feel free to contact me at 860-584-6113 regarding any questions or concerns. </w:t>
      </w:r>
    </w:p>
    <w:sectPr w:rsidR="00E93FC2" w:rsidRPr="006518BE" w:rsidSect="00D735F7">
      <w:headerReference w:type="default" r:id="rId9"/>
      <w:footerReference w:type="default" r:id="rId10"/>
      <w:type w:val="continuous"/>
      <w:pgSz w:w="12280" w:h="15860"/>
      <w:pgMar w:top="620" w:right="1180" w:bottom="280" w:left="15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FABE9" w14:textId="77777777" w:rsidR="009B1304" w:rsidRDefault="009B1304" w:rsidP="009E2524">
      <w:r>
        <w:separator/>
      </w:r>
    </w:p>
  </w:endnote>
  <w:endnote w:type="continuationSeparator" w:id="0">
    <w:p w14:paraId="09E85E72" w14:textId="77777777" w:rsidR="009B1304" w:rsidRDefault="009B1304" w:rsidP="009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F4E1B" w14:textId="77777777" w:rsidR="009E2524" w:rsidRDefault="009E25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97170" w14:textId="77777777" w:rsidR="009B1304" w:rsidRDefault="009B1304" w:rsidP="009E2524">
      <w:r>
        <w:separator/>
      </w:r>
    </w:p>
  </w:footnote>
  <w:footnote w:type="continuationSeparator" w:id="0">
    <w:p w14:paraId="75FA0334" w14:textId="77777777" w:rsidR="009B1304" w:rsidRDefault="009B1304" w:rsidP="009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EA2B9" w14:textId="77777777" w:rsidR="009E2524" w:rsidRDefault="009E2524" w:rsidP="009E2524">
    <w:pPr>
      <w:pStyle w:val="Header"/>
      <w:rPr>
        <w:rFonts w:cstheme="minorHAnsi"/>
        <w:b/>
      </w:rPr>
    </w:pPr>
    <w:r w:rsidRPr="00424365">
      <w:rPr>
        <w:rFonts w:cstheme="minorHAnsi"/>
        <w:b/>
        <w:noProof/>
      </w:rPr>
      <w:drawing>
        <wp:inline distT="0" distB="0" distL="0" distR="0" wp14:anchorId="5E9B868E" wp14:editId="0F85DFB0">
          <wp:extent cx="2466975" cy="118541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stol Logo_Trademark_Tigh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959" cy="1202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theme="minorHAnsi"/>
        <w:b/>
      </w:rPr>
      <w:tab/>
    </w:r>
    <w:r>
      <w:rPr>
        <w:rFonts w:cstheme="minorHAnsi"/>
        <w:b/>
      </w:rPr>
      <w:tab/>
    </w:r>
    <w:r>
      <w:rPr>
        <w:rFonts w:cstheme="minorHAnsi"/>
        <w:b/>
        <w:noProof/>
        <w:color w:val="1F497D" w:themeColor="text2"/>
        <w:sz w:val="24"/>
        <w:szCs w:val="24"/>
      </w:rPr>
      <w:drawing>
        <wp:inline distT="0" distB="0" distL="0" distR="0" wp14:anchorId="1DE31E35" wp14:editId="2D0AA4BB">
          <wp:extent cx="952500" cy="95250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ristolCitySeal_Blu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93" cy="952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455B71" w14:textId="77777777" w:rsidR="009E2524" w:rsidRDefault="009E2524" w:rsidP="009E2524">
    <w:pPr>
      <w:pStyle w:val="Header"/>
      <w:rPr>
        <w:rFonts w:cstheme="minorHAnsi"/>
        <w:b/>
      </w:rPr>
    </w:pPr>
  </w:p>
  <w:p w14:paraId="2CD1B56D" w14:textId="77777777" w:rsidR="009E2524" w:rsidRPr="006E1638" w:rsidRDefault="009E2524" w:rsidP="009E2524">
    <w:pPr>
      <w:pStyle w:val="Header"/>
      <w:ind w:left="270"/>
      <w:jc w:val="right"/>
      <w:rPr>
        <w:rFonts w:cstheme="minorHAnsi"/>
        <w:b/>
        <w:noProof/>
        <w:color w:val="1F497D" w:themeColor="text2"/>
        <w:sz w:val="24"/>
        <w:szCs w:val="24"/>
      </w:rPr>
    </w:pPr>
    <w:r>
      <w:rPr>
        <w:rFonts w:cstheme="minorHAnsi"/>
        <w:b/>
        <w:color w:val="1F497D" w:themeColor="text2"/>
        <w:sz w:val="24"/>
        <w:szCs w:val="24"/>
      </w:rPr>
      <w:t>Department of Public Works</w:t>
    </w:r>
    <w:r w:rsidRPr="00E31DDD">
      <w:rPr>
        <w:rFonts w:cstheme="minorHAnsi"/>
        <w:b/>
        <w:color w:val="1F497D" w:themeColor="text2"/>
        <w:sz w:val="24"/>
        <w:szCs w:val="24"/>
      </w:rPr>
      <w:t xml:space="preserve"> | </w:t>
    </w:r>
    <w:r>
      <w:rPr>
        <w:rFonts w:cstheme="minorHAnsi"/>
        <w:b/>
        <w:color w:val="1F497D" w:themeColor="text2"/>
        <w:sz w:val="24"/>
        <w:szCs w:val="24"/>
      </w:rPr>
      <w:t xml:space="preserve">860.584.6125 </w:t>
    </w:r>
  </w:p>
  <w:p w14:paraId="0429D2FE" w14:textId="77777777" w:rsidR="009E2524" w:rsidRDefault="009E2524">
    <w:pPr>
      <w:pStyle w:val="Header"/>
    </w:pPr>
  </w:p>
  <w:p w14:paraId="53901D2F" w14:textId="77777777" w:rsidR="009E2524" w:rsidRDefault="009E25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16741"/>
    <w:multiLevelType w:val="hybridMultilevel"/>
    <w:tmpl w:val="7DC44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373"/>
    <w:multiLevelType w:val="hybridMultilevel"/>
    <w:tmpl w:val="AA4A58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66BDB"/>
    <w:multiLevelType w:val="hybridMultilevel"/>
    <w:tmpl w:val="BB24DE90"/>
    <w:lvl w:ilvl="0" w:tplc="2FBC86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C6DF6"/>
    <w:multiLevelType w:val="hybridMultilevel"/>
    <w:tmpl w:val="D682D47C"/>
    <w:lvl w:ilvl="0" w:tplc="7C8C6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622E"/>
    <w:multiLevelType w:val="multilevel"/>
    <w:tmpl w:val="A70636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CDC67E0"/>
    <w:multiLevelType w:val="hybridMultilevel"/>
    <w:tmpl w:val="C2A49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00917"/>
    <w:multiLevelType w:val="hybridMultilevel"/>
    <w:tmpl w:val="556467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B05DF"/>
    <w:multiLevelType w:val="hybridMultilevel"/>
    <w:tmpl w:val="B6FA0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B7561"/>
    <w:multiLevelType w:val="hybridMultilevel"/>
    <w:tmpl w:val="980CAD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F459D"/>
    <w:multiLevelType w:val="hybridMultilevel"/>
    <w:tmpl w:val="2B2A5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F0E80"/>
    <w:multiLevelType w:val="hybridMultilevel"/>
    <w:tmpl w:val="965CE8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6158E"/>
    <w:multiLevelType w:val="hybridMultilevel"/>
    <w:tmpl w:val="E76A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C57E9"/>
    <w:multiLevelType w:val="hybridMultilevel"/>
    <w:tmpl w:val="7F066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9690F"/>
    <w:multiLevelType w:val="hybridMultilevel"/>
    <w:tmpl w:val="3AB46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14442"/>
    <w:multiLevelType w:val="hybridMultilevel"/>
    <w:tmpl w:val="464C5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070B3"/>
    <w:multiLevelType w:val="hybridMultilevel"/>
    <w:tmpl w:val="97147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1"/>
  </w:num>
  <w:num w:numId="6">
    <w:abstractNumId w:val="10"/>
  </w:num>
  <w:num w:numId="7">
    <w:abstractNumId w:val="15"/>
  </w:num>
  <w:num w:numId="8">
    <w:abstractNumId w:val="8"/>
  </w:num>
  <w:num w:numId="9">
    <w:abstractNumId w:val="14"/>
  </w:num>
  <w:num w:numId="10">
    <w:abstractNumId w:val="9"/>
  </w:num>
  <w:num w:numId="11">
    <w:abstractNumId w:val="3"/>
  </w:num>
  <w:num w:numId="12">
    <w:abstractNumId w:val="2"/>
  </w:num>
  <w:num w:numId="13">
    <w:abstractNumId w:val="11"/>
  </w:num>
  <w:num w:numId="14">
    <w:abstractNumId w:val="7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EE"/>
    <w:rsid w:val="000065FD"/>
    <w:rsid w:val="00023CDE"/>
    <w:rsid w:val="00034E14"/>
    <w:rsid w:val="000569CC"/>
    <w:rsid w:val="00076498"/>
    <w:rsid w:val="00085B1A"/>
    <w:rsid w:val="000B100E"/>
    <w:rsid w:val="000B270C"/>
    <w:rsid w:val="000B6915"/>
    <w:rsid w:val="000E558D"/>
    <w:rsid w:val="000E769F"/>
    <w:rsid w:val="000F15F7"/>
    <w:rsid w:val="000F74FD"/>
    <w:rsid w:val="00106325"/>
    <w:rsid w:val="00106CC3"/>
    <w:rsid w:val="00126A51"/>
    <w:rsid w:val="00163C3A"/>
    <w:rsid w:val="00171AD7"/>
    <w:rsid w:val="00191073"/>
    <w:rsid w:val="00194307"/>
    <w:rsid w:val="001B2F8D"/>
    <w:rsid w:val="001B5779"/>
    <w:rsid w:val="001D099D"/>
    <w:rsid w:val="001D201E"/>
    <w:rsid w:val="001F2540"/>
    <w:rsid w:val="00200A91"/>
    <w:rsid w:val="00202B84"/>
    <w:rsid w:val="00206A7C"/>
    <w:rsid w:val="00214BDB"/>
    <w:rsid w:val="0021510D"/>
    <w:rsid w:val="00222DD0"/>
    <w:rsid w:val="00234453"/>
    <w:rsid w:val="0023648D"/>
    <w:rsid w:val="00250B6A"/>
    <w:rsid w:val="002574A6"/>
    <w:rsid w:val="00272FD1"/>
    <w:rsid w:val="0027545E"/>
    <w:rsid w:val="00282F92"/>
    <w:rsid w:val="00283455"/>
    <w:rsid w:val="002925C7"/>
    <w:rsid w:val="002951E9"/>
    <w:rsid w:val="002965E7"/>
    <w:rsid w:val="002A14B7"/>
    <w:rsid w:val="002B1170"/>
    <w:rsid w:val="002C6ADB"/>
    <w:rsid w:val="002E2222"/>
    <w:rsid w:val="002E6C98"/>
    <w:rsid w:val="002F2D0E"/>
    <w:rsid w:val="003005E4"/>
    <w:rsid w:val="003164E9"/>
    <w:rsid w:val="0032074C"/>
    <w:rsid w:val="0032288B"/>
    <w:rsid w:val="00327BB2"/>
    <w:rsid w:val="0033198F"/>
    <w:rsid w:val="00371D4F"/>
    <w:rsid w:val="00385E00"/>
    <w:rsid w:val="00386AD2"/>
    <w:rsid w:val="003A731E"/>
    <w:rsid w:val="003B3832"/>
    <w:rsid w:val="003B7216"/>
    <w:rsid w:val="003F0811"/>
    <w:rsid w:val="003F6094"/>
    <w:rsid w:val="004009A8"/>
    <w:rsid w:val="00402473"/>
    <w:rsid w:val="00410EDC"/>
    <w:rsid w:val="0041693D"/>
    <w:rsid w:val="004174BD"/>
    <w:rsid w:val="00422FBA"/>
    <w:rsid w:val="004344B1"/>
    <w:rsid w:val="004348F2"/>
    <w:rsid w:val="004517F1"/>
    <w:rsid w:val="00452D93"/>
    <w:rsid w:val="00482F12"/>
    <w:rsid w:val="004C2CC8"/>
    <w:rsid w:val="004D16D0"/>
    <w:rsid w:val="004D209E"/>
    <w:rsid w:val="005061B5"/>
    <w:rsid w:val="005329DA"/>
    <w:rsid w:val="00552F56"/>
    <w:rsid w:val="00564576"/>
    <w:rsid w:val="00566CA5"/>
    <w:rsid w:val="005972F5"/>
    <w:rsid w:val="005A3BFA"/>
    <w:rsid w:val="005B145C"/>
    <w:rsid w:val="005B7832"/>
    <w:rsid w:val="005C360A"/>
    <w:rsid w:val="005D612D"/>
    <w:rsid w:val="006146FA"/>
    <w:rsid w:val="006518BE"/>
    <w:rsid w:val="00675520"/>
    <w:rsid w:val="00695991"/>
    <w:rsid w:val="006A746E"/>
    <w:rsid w:val="006B3DC4"/>
    <w:rsid w:val="006D67A9"/>
    <w:rsid w:val="006E0532"/>
    <w:rsid w:val="006E5A65"/>
    <w:rsid w:val="00703833"/>
    <w:rsid w:val="0070771C"/>
    <w:rsid w:val="00710076"/>
    <w:rsid w:val="00714CB5"/>
    <w:rsid w:val="007300EE"/>
    <w:rsid w:val="00751E1C"/>
    <w:rsid w:val="007801D1"/>
    <w:rsid w:val="007A7F79"/>
    <w:rsid w:val="007C383D"/>
    <w:rsid w:val="007C549E"/>
    <w:rsid w:val="00801A8B"/>
    <w:rsid w:val="00811220"/>
    <w:rsid w:val="00814D54"/>
    <w:rsid w:val="00845675"/>
    <w:rsid w:val="008533E7"/>
    <w:rsid w:val="00860F6E"/>
    <w:rsid w:val="00881608"/>
    <w:rsid w:val="008930CD"/>
    <w:rsid w:val="008A6B1D"/>
    <w:rsid w:val="008B4392"/>
    <w:rsid w:val="008B4EF8"/>
    <w:rsid w:val="008C40F1"/>
    <w:rsid w:val="008C4693"/>
    <w:rsid w:val="008F14A8"/>
    <w:rsid w:val="0091553F"/>
    <w:rsid w:val="00921ED5"/>
    <w:rsid w:val="0092299A"/>
    <w:rsid w:val="00925B88"/>
    <w:rsid w:val="00930168"/>
    <w:rsid w:val="00932ACD"/>
    <w:rsid w:val="00941ABD"/>
    <w:rsid w:val="00946CD2"/>
    <w:rsid w:val="00974EA9"/>
    <w:rsid w:val="00985ED9"/>
    <w:rsid w:val="0099207F"/>
    <w:rsid w:val="00997218"/>
    <w:rsid w:val="009A5768"/>
    <w:rsid w:val="009B1304"/>
    <w:rsid w:val="009D30CC"/>
    <w:rsid w:val="009D30D1"/>
    <w:rsid w:val="009E0401"/>
    <w:rsid w:val="009E2524"/>
    <w:rsid w:val="009E62F6"/>
    <w:rsid w:val="00A021DA"/>
    <w:rsid w:val="00A406BB"/>
    <w:rsid w:val="00A43B45"/>
    <w:rsid w:val="00A44247"/>
    <w:rsid w:val="00A52EFF"/>
    <w:rsid w:val="00A7260A"/>
    <w:rsid w:val="00A74689"/>
    <w:rsid w:val="00AD15D0"/>
    <w:rsid w:val="00AD6927"/>
    <w:rsid w:val="00B811D2"/>
    <w:rsid w:val="00B821EB"/>
    <w:rsid w:val="00B83F3E"/>
    <w:rsid w:val="00B932FA"/>
    <w:rsid w:val="00BA04D7"/>
    <w:rsid w:val="00BB7A6B"/>
    <w:rsid w:val="00BE0861"/>
    <w:rsid w:val="00BF7376"/>
    <w:rsid w:val="00C0619F"/>
    <w:rsid w:val="00C16BD3"/>
    <w:rsid w:val="00C310A4"/>
    <w:rsid w:val="00C40B3F"/>
    <w:rsid w:val="00C40D6E"/>
    <w:rsid w:val="00C7017E"/>
    <w:rsid w:val="00C72318"/>
    <w:rsid w:val="00C74BEE"/>
    <w:rsid w:val="00C76F34"/>
    <w:rsid w:val="00C90C27"/>
    <w:rsid w:val="00C91865"/>
    <w:rsid w:val="00CA2236"/>
    <w:rsid w:val="00CC1DB7"/>
    <w:rsid w:val="00CD77B9"/>
    <w:rsid w:val="00CE0BE5"/>
    <w:rsid w:val="00CF158F"/>
    <w:rsid w:val="00D10A26"/>
    <w:rsid w:val="00D25024"/>
    <w:rsid w:val="00D26917"/>
    <w:rsid w:val="00D35CB8"/>
    <w:rsid w:val="00D35ED3"/>
    <w:rsid w:val="00D371D7"/>
    <w:rsid w:val="00D431E0"/>
    <w:rsid w:val="00D50CC3"/>
    <w:rsid w:val="00D53BA5"/>
    <w:rsid w:val="00D57A7F"/>
    <w:rsid w:val="00D63124"/>
    <w:rsid w:val="00D702A8"/>
    <w:rsid w:val="00D70C00"/>
    <w:rsid w:val="00D735F7"/>
    <w:rsid w:val="00D76B0C"/>
    <w:rsid w:val="00DA352A"/>
    <w:rsid w:val="00DB7A7C"/>
    <w:rsid w:val="00DC18C7"/>
    <w:rsid w:val="00DC23A9"/>
    <w:rsid w:val="00DD699C"/>
    <w:rsid w:val="00DE642D"/>
    <w:rsid w:val="00DF3293"/>
    <w:rsid w:val="00E01DD2"/>
    <w:rsid w:val="00E11DE3"/>
    <w:rsid w:val="00E274BA"/>
    <w:rsid w:val="00E3706C"/>
    <w:rsid w:val="00E46129"/>
    <w:rsid w:val="00E54E6B"/>
    <w:rsid w:val="00E64B56"/>
    <w:rsid w:val="00E71E54"/>
    <w:rsid w:val="00E93FC2"/>
    <w:rsid w:val="00EA6095"/>
    <w:rsid w:val="00EC488D"/>
    <w:rsid w:val="00EF2DE6"/>
    <w:rsid w:val="00F00950"/>
    <w:rsid w:val="00F12B84"/>
    <w:rsid w:val="00F349F0"/>
    <w:rsid w:val="00F66B1E"/>
    <w:rsid w:val="00F6706E"/>
    <w:rsid w:val="00F70F91"/>
    <w:rsid w:val="00F93168"/>
    <w:rsid w:val="00F94EB7"/>
    <w:rsid w:val="00FA25C1"/>
    <w:rsid w:val="00FB6960"/>
    <w:rsid w:val="00FC05E1"/>
    <w:rsid w:val="00FF145A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E10C3"/>
  <w15:docId w15:val="{E75C8628-ADF9-47C1-A4BA-51035A03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semiHidden/>
    <w:unhideWhenUsed/>
    <w:rsid w:val="005A3BFA"/>
    <w:rPr>
      <w:b/>
      <w:i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5A3BFA"/>
    <w:rPr>
      <w:b/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170"/>
    <w:rPr>
      <w:rFonts w:ascii="Segoe UI" w:hAnsi="Segoe UI" w:cs="Segoe UI"/>
      <w:sz w:val="18"/>
      <w:szCs w:val="18"/>
    </w:rPr>
  </w:style>
  <w:style w:type="paragraph" w:customStyle="1" w:styleId="list0">
    <w:name w:val="list0"/>
    <w:basedOn w:val="Normal"/>
    <w:next w:val="Normal"/>
    <w:qFormat/>
    <w:rsid w:val="00985ED9"/>
    <w:pPr>
      <w:spacing w:after="120"/>
      <w:ind w:left="432" w:hanging="432"/>
      <w:jc w:val="both"/>
    </w:pPr>
    <w:rPr>
      <w:rFonts w:ascii="Arial" w:eastAsia="Arial" w:hAnsi="Arial" w:cs="Arial"/>
    </w:rPr>
  </w:style>
  <w:style w:type="paragraph" w:customStyle="1" w:styleId="historynote0">
    <w:name w:val="historynote0"/>
    <w:basedOn w:val="Normal"/>
    <w:next w:val="Normal"/>
    <w:rsid w:val="00985ED9"/>
    <w:pPr>
      <w:spacing w:before="100" w:beforeAutospacing="1" w:after="100" w:afterAutospacing="1"/>
    </w:pPr>
    <w:rPr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qFormat/>
    <w:rsid w:val="00703833"/>
    <w:rPr>
      <w:i/>
      <w:iCs/>
    </w:rPr>
  </w:style>
  <w:style w:type="character" w:styleId="Hyperlink">
    <w:name w:val="Hyperlink"/>
    <w:basedOn w:val="DefaultParagraphFont"/>
    <w:uiPriority w:val="99"/>
    <w:unhideWhenUsed/>
    <w:rsid w:val="00703833"/>
    <w:rPr>
      <w:color w:val="0000FF"/>
      <w:u w:val="single"/>
    </w:rPr>
  </w:style>
  <w:style w:type="character" w:customStyle="1" w:styleId="sr-only">
    <w:name w:val="sr-only"/>
    <w:basedOn w:val="DefaultParagraphFont"/>
    <w:rsid w:val="00703833"/>
  </w:style>
  <w:style w:type="paragraph" w:customStyle="1" w:styleId="p0">
    <w:name w:val="p0"/>
    <w:basedOn w:val="Normal"/>
    <w:rsid w:val="00703833"/>
    <w:pPr>
      <w:spacing w:before="100" w:beforeAutospacing="1" w:after="100" w:afterAutospacing="1"/>
    </w:pPr>
    <w:rPr>
      <w:sz w:val="24"/>
      <w:szCs w:val="24"/>
    </w:rPr>
  </w:style>
  <w:style w:type="paragraph" w:customStyle="1" w:styleId="incr1">
    <w:name w:val="incr1"/>
    <w:basedOn w:val="Normal"/>
    <w:rsid w:val="00703833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2">
    <w:name w:val="content2"/>
    <w:basedOn w:val="Normal"/>
    <w:rsid w:val="0070383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25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524"/>
  </w:style>
  <w:style w:type="paragraph" w:styleId="Footer">
    <w:name w:val="footer"/>
    <w:basedOn w:val="Normal"/>
    <w:link w:val="FooterChar"/>
    <w:uiPriority w:val="99"/>
    <w:unhideWhenUsed/>
    <w:rsid w:val="009E25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524"/>
  </w:style>
  <w:style w:type="paragraph" w:styleId="ListParagraph">
    <w:name w:val="List Paragraph"/>
    <w:basedOn w:val="Normal"/>
    <w:uiPriority w:val="34"/>
    <w:qFormat/>
    <w:rsid w:val="003F0811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946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7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A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74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7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-bristol2.civicplus.com/1082/Route-229-Improve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8C483-FF64-4F3A-8077-70CBA65FF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MarkMehall</dc:creator>
  <cp:lastModifiedBy>PWSwitchboard</cp:lastModifiedBy>
  <cp:revision>4</cp:revision>
  <cp:lastPrinted>2019-06-20T12:59:00Z</cp:lastPrinted>
  <dcterms:created xsi:type="dcterms:W3CDTF">2022-06-08T13:53:00Z</dcterms:created>
  <dcterms:modified xsi:type="dcterms:W3CDTF">2022-06-08T14:17:00Z</dcterms:modified>
</cp:coreProperties>
</file>