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36" w:rsidRPr="00E90197" w:rsidRDefault="00005936" w:rsidP="00005936">
      <w:pPr>
        <w:spacing w:line="240" w:lineRule="auto"/>
        <w:jc w:val="center"/>
        <w:rPr>
          <w:b/>
          <w:sz w:val="28"/>
          <w:szCs w:val="28"/>
        </w:rPr>
      </w:pPr>
      <w:r w:rsidRPr="00E90197">
        <w:rPr>
          <w:b/>
          <w:sz w:val="28"/>
          <w:szCs w:val="28"/>
        </w:rPr>
        <w:t>BOARD OF ASSESSMENT APPEALS</w:t>
      </w:r>
    </w:p>
    <w:p w:rsidR="00005936" w:rsidRPr="00E90197" w:rsidRDefault="00283F3E" w:rsidP="00E90197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E90197" w:rsidRPr="00E90197">
        <w:rPr>
          <w:b/>
          <w:sz w:val="28"/>
          <w:szCs w:val="28"/>
        </w:rPr>
        <w:t>Meeting Agenda</w:t>
      </w:r>
    </w:p>
    <w:p w:rsidR="00E90197" w:rsidRPr="00005936" w:rsidRDefault="00E90197" w:rsidP="00E90197">
      <w:pPr>
        <w:pStyle w:val="Heading1"/>
      </w:pPr>
      <w:r>
        <w:t xml:space="preserve">March </w:t>
      </w:r>
      <w:r w:rsidR="00D82A2F">
        <w:t>11</w:t>
      </w:r>
      <w:r w:rsidR="00D82A2F" w:rsidRPr="00D82A2F">
        <w:rPr>
          <w:vertAlign w:val="superscript"/>
        </w:rPr>
        <w:t>th</w:t>
      </w:r>
      <w:r w:rsidR="00D82A2F">
        <w:t>, March 18</w:t>
      </w:r>
      <w:r w:rsidR="00D82A2F" w:rsidRPr="00D82A2F">
        <w:rPr>
          <w:vertAlign w:val="superscript"/>
        </w:rPr>
        <w:t>th</w:t>
      </w:r>
      <w:r w:rsidR="00D82A2F">
        <w:t xml:space="preserve"> and </w:t>
      </w:r>
      <w:r>
        <w:t>March 2</w:t>
      </w:r>
      <w:r w:rsidR="00ED38F9">
        <w:t>5</w:t>
      </w:r>
      <w:r w:rsidR="00ED38F9" w:rsidRPr="00ED38F9">
        <w:rPr>
          <w:vertAlign w:val="superscript"/>
        </w:rPr>
        <w:t>th</w:t>
      </w:r>
      <w:bookmarkStart w:id="0" w:name="_GoBack"/>
      <w:bookmarkEnd w:id="0"/>
      <w:r>
        <w:t>, 2023</w:t>
      </w:r>
    </w:p>
    <w:p w:rsidR="00005936" w:rsidRPr="005E40BF" w:rsidRDefault="00005936" w:rsidP="00005936">
      <w:pPr>
        <w:spacing w:line="240" w:lineRule="auto"/>
        <w:jc w:val="center"/>
      </w:pPr>
    </w:p>
    <w:p w:rsidR="009A34F6" w:rsidRDefault="00784020" w:rsidP="00E90197">
      <w:pPr>
        <w:jc w:val="both"/>
      </w:pPr>
      <w:r>
        <w:t xml:space="preserve">Meeting of the </w:t>
      </w:r>
      <w:sdt>
        <w:sdtPr>
          <w:alias w:val="Name"/>
          <w:tag w:val="Name"/>
          <w:id w:val="976303776"/>
          <w:placeholder>
            <w:docPart w:val="BDC78ED7088B49E591FB1C4B9C574C6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3B53">
            <w:t>Board of Assessment Appeals</w:t>
          </w:r>
        </w:sdtContent>
      </w:sdt>
      <w:r>
        <w:t xml:space="preserve"> </w:t>
      </w:r>
      <w:r w:rsidR="00CB16FE">
        <w:t xml:space="preserve">will be held on </w:t>
      </w:r>
      <w:r w:rsidR="00D82A2F">
        <w:t>Saturday</w:t>
      </w:r>
      <w:r w:rsidR="00E90197">
        <w:t xml:space="preserve">, March </w:t>
      </w:r>
      <w:r w:rsidR="00D82A2F">
        <w:t>11</w:t>
      </w:r>
      <w:r w:rsidR="00E90197">
        <w:t>, 2023</w:t>
      </w:r>
      <w:r w:rsidR="0002607A">
        <w:t>, March 18, 2023 and March 25</w:t>
      </w:r>
      <w:r w:rsidR="00D82A2F">
        <w:t xml:space="preserve">, 2023 </w:t>
      </w:r>
      <w:r w:rsidR="001509F3">
        <w:t>at</w:t>
      </w:r>
      <w:r w:rsidR="00E90197">
        <w:t xml:space="preserve"> </w:t>
      </w:r>
      <w:r w:rsidR="00D82A2F">
        <w:t xml:space="preserve">10:30 a.m. at the Temporary City Hall East, 150 Main Street, Bristol, CT in Conference Room A.  </w:t>
      </w:r>
      <w:r w:rsidR="00E90197">
        <w:t xml:space="preserve"> </w:t>
      </w:r>
    </w:p>
    <w:p w:rsidR="00784020" w:rsidRDefault="00CA470B" w:rsidP="00784020">
      <w:r>
        <w:t>ITEMS:</w:t>
      </w:r>
    </w:p>
    <w:p w:rsidR="00784020" w:rsidRDefault="00A85AA8" w:rsidP="00784020">
      <w:pPr>
        <w:pStyle w:val="ListParagraph"/>
        <w:numPr>
          <w:ilvl w:val="0"/>
          <w:numId w:val="12"/>
        </w:numPr>
      </w:pPr>
      <w:r>
        <w:t>Call appeal hearing</w:t>
      </w:r>
      <w:r w:rsidR="00E90197">
        <w:t>s</w:t>
      </w:r>
      <w:r w:rsidR="00784020">
        <w:t xml:space="preserve"> to order</w:t>
      </w:r>
    </w:p>
    <w:p w:rsidR="00784020" w:rsidRDefault="00E90197" w:rsidP="00784020">
      <w:pPr>
        <w:pStyle w:val="ListParagraph"/>
        <w:numPr>
          <w:ilvl w:val="0"/>
          <w:numId w:val="12"/>
        </w:numPr>
      </w:pPr>
      <w:r>
        <w:t>Deliberate Appeals</w:t>
      </w:r>
    </w:p>
    <w:p w:rsidR="00784020" w:rsidRDefault="00784020" w:rsidP="00784020">
      <w:pPr>
        <w:pStyle w:val="ListParagraph"/>
        <w:numPr>
          <w:ilvl w:val="0"/>
          <w:numId w:val="12"/>
        </w:numPr>
      </w:pPr>
      <w:r>
        <w:t>A</w:t>
      </w:r>
      <w:r w:rsidR="00E50E42">
        <w:t>djourn</w:t>
      </w:r>
    </w:p>
    <w:p w:rsidR="00CA470B" w:rsidRDefault="00CA470B" w:rsidP="00E90197">
      <w:pPr>
        <w:spacing w:line="240" w:lineRule="auto"/>
      </w:pPr>
      <w:r>
        <w:t>Mary Alford, Chairperson</w:t>
      </w:r>
    </w:p>
    <w:p w:rsidR="00CA470B" w:rsidRDefault="00CA470B" w:rsidP="00E90197">
      <w:pPr>
        <w:spacing w:line="240" w:lineRule="auto"/>
      </w:pPr>
      <w:r>
        <w:t>Shirley Salvatore, Board Member</w:t>
      </w:r>
    </w:p>
    <w:p w:rsidR="00CA470B" w:rsidRDefault="00914314" w:rsidP="00E90197">
      <w:pPr>
        <w:spacing w:line="240" w:lineRule="auto"/>
      </w:pPr>
      <w:r>
        <w:t>Eric</w:t>
      </w:r>
      <w:r w:rsidR="00034349">
        <w:t>k</w:t>
      </w:r>
      <w:r>
        <w:t xml:space="preserve"> </w:t>
      </w:r>
      <w:proofErr w:type="spellStart"/>
      <w:r>
        <w:t>Rosengren</w:t>
      </w:r>
      <w:proofErr w:type="spellEnd"/>
      <w:r w:rsidR="00CA470B">
        <w:t>, Board Member</w:t>
      </w:r>
    </w:p>
    <w:p w:rsidR="00E90197" w:rsidRDefault="00E90197" w:rsidP="00E90197">
      <w:pPr>
        <w:spacing w:line="240" w:lineRule="auto"/>
      </w:pPr>
      <w:r>
        <w:t xml:space="preserve">Anne Marie </w:t>
      </w:r>
      <w:proofErr w:type="spellStart"/>
      <w:r>
        <w:t>Heering</w:t>
      </w:r>
      <w:proofErr w:type="spellEnd"/>
      <w:r>
        <w:t>, Board Member</w:t>
      </w:r>
    </w:p>
    <w:p w:rsidR="00E90197" w:rsidRDefault="00E90197" w:rsidP="00E90197">
      <w:pPr>
        <w:spacing w:line="240" w:lineRule="auto"/>
      </w:pPr>
      <w:r>
        <w:t xml:space="preserve">Faye Laser </w:t>
      </w:r>
      <w:proofErr w:type="spellStart"/>
      <w:r>
        <w:t>Duquette</w:t>
      </w:r>
      <w:proofErr w:type="spellEnd"/>
      <w:r>
        <w:t xml:space="preserve">, Board Member </w:t>
      </w:r>
    </w:p>
    <w:p w:rsidR="00CA470B" w:rsidRPr="00784020" w:rsidRDefault="00E90197" w:rsidP="00E90197">
      <w:pPr>
        <w:spacing w:line="240" w:lineRule="auto"/>
      </w:pPr>
      <w:r>
        <w:t>Michele Ososki</w:t>
      </w:r>
      <w:r w:rsidR="00CA470B">
        <w:t>, Secretary</w:t>
      </w:r>
    </w:p>
    <w:p w:rsidR="00784020" w:rsidRPr="00784020" w:rsidRDefault="00784020" w:rsidP="00784020"/>
    <w:sectPr w:rsidR="00784020" w:rsidRPr="00784020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D2B"/>
    <w:multiLevelType w:val="hybridMultilevel"/>
    <w:tmpl w:val="48E4BB8A"/>
    <w:lvl w:ilvl="0" w:tplc="9DFE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0"/>
    <w:rsid w:val="00005936"/>
    <w:rsid w:val="0001513A"/>
    <w:rsid w:val="00023024"/>
    <w:rsid w:val="0002607A"/>
    <w:rsid w:val="00034349"/>
    <w:rsid w:val="000534FF"/>
    <w:rsid w:val="001146E4"/>
    <w:rsid w:val="001509F3"/>
    <w:rsid w:val="00272ABC"/>
    <w:rsid w:val="00283F3E"/>
    <w:rsid w:val="00290D66"/>
    <w:rsid w:val="00303C8B"/>
    <w:rsid w:val="00316C23"/>
    <w:rsid w:val="003B664B"/>
    <w:rsid w:val="004362F1"/>
    <w:rsid w:val="00463B61"/>
    <w:rsid w:val="005578C9"/>
    <w:rsid w:val="005C3012"/>
    <w:rsid w:val="005E40BF"/>
    <w:rsid w:val="005F3358"/>
    <w:rsid w:val="006024E3"/>
    <w:rsid w:val="00610D5A"/>
    <w:rsid w:val="0069738C"/>
    <w:rsid w:val="006B2388"/>
    <w:rsid w:val="006D3B53"/>
    <w:rsid w:val="006E44E8"/>
    <w:rsid w:val="006F20F5"/>
    <w:rsid w:val="00731A58"/>
    <w:rsid w:val="00784020"/>
    <w:rsid w:val="007E02B7"/>
    <w:rsid w:val="0086632A"/>
    <w:rsid w:val="00914314"/>
    <w:rsid w:val="009A34F6"/>
    <w:rsid w:val="00A1127D"/>
    <w:rsid w:val="00A32DE9"/>
    <w:rsid w:val="00A85AA8"/>
    <w:rsid w:val="00BC3F33"/>
    <w:rsid w:val="00CA470B"/>
    <w:rsid w:val="00CB16FE"/>
    <w:rsid w:val="00D82A2F"/>
    <w:rsid w:val="00D905BB"/>
    <w:rsid w:val="00DA551C"/>
    <w:rsid w:val="00DB3CF3"/>
    <w:rsid w:val="00E44288"/>
    <w:rsid w:val="00E50E42"/>
    <w:rsid w:val="00E824F4"/>
    <w:rsid w:val="00E90197"/>
    <w:rsid w:val="00E9232D"/>
    <w:rsid w:val="00ED38F9"/>
    <w:rsid w:val="00F756A7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92C12-740E-4281-8991-2C0EFB4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78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inutes%20for%20organization%20meeting%20(long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C78ED7088B49E591FB1C4B9C57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D3F7-F964-4551-A85A-CFED98D83194}"/>
      </w:docPartPr>
      <w:docPartBody>
        <w:p w:rsidR="008E0B96" w:rsidRDefault="008E0B96">
          <w:pPr>
            <w:pStyle w:val="BDC78ED7088B49E591FB1C4B9C574C61"/>
          </w:pPr>
          <w:r>
            <w:t>[Organization/Committee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96"/>
    <w:rsid w:val="008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BC8E7F18354813AEFF6E0CFA4F8935">
    <w:name w:val="1BBC8E7F18354813AEFF6E0CFA4F8935"/>
  </w:style>
  <w:style w:type="paragraph" w:customStyle="1" w:styleId="A625584CE6DC4DBFAA67C6CB6BA4FA4F">
    <w:name w:val="A625584CE6DC4DBFAA67C6CB6BA4FA4F"/>
  </w:style>
  <w:style w:type="paragraph" w:customStyle="1" w:styleId="BDC78ED7088B49E591FB1C4B9C574C61">
    <w:name w:val="BDC78ED7088B49E591FB1C4B9C574C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FB2CBC9EC14E44AF2A436B8DB8BF5B">
    <w:name w:val="09FB2CBC9EC14E44AF2A436B8DB8BF5B"/>
  </w:style>
  <w:style w:type="paragraph" w:customStyle="1" w:styleId="DE4FE9459CD2464FBFE6343E314E22B0">
    <w:name w:val="DE4FE9459CD2464FBFE6343E314E22B0"/>
  </w:style>
  <w:style w:type="paragraph" w:customStyle="1" w:styleId="89E5B12A93524164A2689E106D3FA7E7">
    <w:name w:val="89E5B12A93524164A2689E106D3FA7E7"/>
  </w:style>
  <w:style w:type="paragraph" w:customStyle="1" w:styleId="20B46285591C43F0AE219787E7F67CD2">
    <w:name w:val="20B46285591C43F0AE219787E7F67CD2"/>
  </w:style>
  <w:style w:type="paragraph" w:customStyle="1" w:styleId="21940FFB9C2D4179A7F8D26DAB287E3A">
    <w:name w:val="21940FFB9C2D4179A7F8D26DAB287E3A"/>
  </w:style>
  <w:style w:type="paragraph" w:customStyle="1" w:styleId="181FE1B1784A43A49583D830C4AA6FF9">
    <w:name w:val="181FE1B1784A43A49583D830C4AA6FF9"/>
  </w:style>
  <w:style w:type="paragraph" w:customStyle="1" w:styleId="343B260EED424982A83FE019A787999C">
    <w:name w:val="343B260EED424982A83FE019A787999C"/>
  </w:style>
  <w:style w:type="paragraph" w:customStyle="1" w:styleId="98A5D935FCBB453ABA6E017941741FD6">
    <w:name w:val="98A5D935FCBB453ABA6E017941741FD6"/>
  </w:style>
  <w:style w:type="paragraph" w:customStyle="1" w:styleId="68CF29E2305849B88BF0A5CF6E24498B">
    <w:name w:val="68CF29E2305849B88BF0A5CF6E24498B"/>
  </w:style>
  <w:style w:type="paragraph" w:customStyle="1" w:styleId="454CB4716A404BC8A1BA29092C8027F5">
    <w:name w:val="454CB4716A404BC8A1BA29092C8027F5"/>
  </w:style>
  <w:style w:type="paragraph" w:customStyle="1" w:styleId="083123863AF547638C81A658C5948B8C">
    <w:name w:val="083123863AF547638C81A658C5948B8C"/>
  </w:style>
  <w:style w:type="paragraph" w:customStyle="1" w:styleId="6B8B119C27094989823154A4B5CED34C">
    <w:name w:val="6B8B119C27094989823154A4B5CED34C"/>
  </w:style>
  <w:style w:type="paragraph" w:customStyle="1" w:styleId="3B6689A7918642C99C6063282602CDDE">
    <w:name w:val="3B6689A7918642C99C6063282602CDDE"/>
  </w:style>
  <w:style w:type="paragraph" w:customStyle="1" w:styleId="E4DCB43E0EF544F5807ED40F76609E5F">
    <w:name w:val="E4DCB43E0EF544F5807ED40F76609E5F"/>
  </w:style>
  <w:style w:type="paragraph" w:customStyle="1" w:styleId="6D2CC82BC2364008B0DE1B8AE08B9249">
    <w:name w:val="6D2CC82BC2364008B0DE1B8AE08B9249"/>
  </w:style>
  <w:style w:type="paragraph" w:customStyle="1" w:styleId="19BD245758B9439ABF73E1707CC3AF0F">
    <w:name w:val="19BD245758B9439ABF73E1707CC3AF0F"/>
  </w:style>
  <w:style w:type="paragraph" w:customStyle="1" w:styleId="87F5C54B286741EDB9B23A2503402E2C">
    <w:name w:val="87F5C54B286741EDB9B23A250340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24CC5-5EAA-40AA-BBFC-9C4544D5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16</TotalTime>
  <Pages>1</Pages>
  <Words>91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Board of Assessment Appeals</dc:subject>
  <dc:creator>user</dc:creator>
  <cp:keywords/>
  <cp:lastModifiedBy>Michele Ososki</cp:lastModifiedBy>
  <cp:revision>5</cp:revision>
  <cp:lastPrinted>2023-03-09T16:31:00Z</cp:lastPrinted>
  <dcterms:created xsi:type="dcterms:W3CDTF">2023-03-09T16:29:00Z</dcterms:created>
  <dcterms:modified xsi:type="dcterms:W3CDTF">2023-03-09T16:44:00Z</dcterms:modified>
  <cp:category>Friday, September 20, 2019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